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16" w:rsidRDefault="00DA3016" w:rsidP="00DA301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Dråby Vandværk A.M.B.A.</w:t>
      </w:r>
    </w:p>
    <w:p w:rsidR="00DA3016" w:rsidRPr="00E55DBD" w:rsidRDefault="00DA3016" w:rsidP="00DA3016">
      <w:pPr>
        <w:pStyle w:val="Default"/>
        <w:jc w:val="center"/>
      </w:pPr>
    </w:p>
    <w:p w:rsidR="00DA3016" w:rsidRDefault="00DA3016" w:rsidP="00DA30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Bestyrelsens beretning ved gene</w:t>
      </w:r>
      <w:r w:rsidR="005E721C">
        <w:rPr>
          <w:b/>
          <w:bCs/>
          <w:sz w:val="28"/>
          <w:szCs w:val="28"/>
        </w:rPr>
        <w:t xml:space="preserve">ralforsamling </w:t>
      </w:r>
      <w:r w:rsidR="00062FA4">
        <w:rPr>
          <w:b/>
          <w:bCs/>
          <w:sz w:val="28"/>
          <w:szCs w:val="28"/>
        </w:rPr>
        <w:t xml:space="preserve">onsdag </w:t>
      </w:r>
      <w:r w:rsidR="00232769">
        <w:rPr>
          <w:b/>
          <w:bCs/>
          <w:sz w:val="28"/>
          <w:szCs w:val="28"/>
        </w:rPr>
        <w:t>den 20. marts 2024</w:t>
      </w:r>
      <w:r>
        <w:rPr>
          <w:b/>
          <w:bCs/>
          <w:sz w:val="28"/>
          <w:szCs w:val="28"/>
        </w:rPr>
        <w:t>.</w:t>
      </w:r>
    </w:p>
    <w:p w:rsidR="00DA3016" w:rsidRDefault="00DA3016" w:rsidP="00DA3016">
      <w:pPr>
        <w:pStyle w:val="Default"/>
        <w:rPr>
          <w:b/>
          <w:bCs/>
          <w:sz w:val="28"/>
          <w:szCs w:val="28"/>
        </w:rPr>
      </w:pPr>
    </w:p>
    <w:p w:rsidR="00DA3016" w:rsidRDefault="00835D89" w:rsidP="00DA3016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210543">
        <w:rPr>
          <w:rFonts w:asciiTheme="majorHAnsi" w:hAnsiTheme="majorHAnsi"/>
          <w:b/>
          <w:bCs/>
          <w:sz w:val="22"/>
          <w:szCs w:val="22"/>
        </w:rPr>
        <w:t>Generelt for vandværket og k</w:t>
      </w:r>
      <w:r w:rsidR="00DA3016" w:rsidRPr="00210543">
        <w:rPr>
          <w:rFonts w:asciiTheme="majorHAnsi" w:hAnsiTheme="majorHAnsi"/>
          <w:b/>
          <w:bCs/>
          <w:sz w:val="22"/>
          <w:szCs w:val="22"/>
        </w:rPr>
        <w:t>valitet af vandet.</w:t>
      </w:r>
    </w:p>
    <w:p w:rsidR="00232769" w:rsidRPr="00210543" w:rsidRDefault="00232769" w:rsidP="00DA3016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232769" w:rsidRDefault="00232769" w:rsidP="00DA3016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Vi har i 2023 nok haft </w:t>
      </w:r>
      <w:r w:rsidR="005E721C" w:rsidRPr="00210543">
        <w:rPr>
          <w:rFonts w:asciiTheme="majorHAnsi" w:hAnsiTheme="majorHAnsi"/>
          <w:sz w:val="22"/>
          <w:szCs w:val="22"/>
        </w:rPr>
        <w:t xml:space="preserve"> udfordringer</w:t>
      </w:r>
      <w:r w:rsidR="00A25036" w:rsidRPr="00210543">
        <w:rPr>
          <w:rFonts w:asciiTheme="majorHAnsi" w:hAnsiTheme="majorHAnsi"/>
          <w:sz w:val="22"/>
          <w:szCs w:val="22"/>
        </w:rPr>
        <w:t xml:space="preserve"> på forskellige områder i vand</w:t>
      </w:r>
      <w:r w:rsidR="00B169BE" w:rsidRPr="00210543">
        <w:rPr>
          <w:rFonts w:asciiTheme="majorHAnsi" w:hAnsiTheme="majorHAnsi"/>
          <w:sz w:val="22"/>
          <w:szCs w:val="22"/>
        </w:rPr>
        <w:t>værket</w:t>
      </w:r>
      <w:r>
        <w:rPr>
          <w:rFonts w:asciiTheme="majorHAnsi" w:hAnsiTheme="majorHAnsi"/>
          <w:sz w:val="22"/>
          <w:szCs w:val="22"/>
        </w:rPr>
        <w:t>, men året har været forholdsvis stille</w:t>
      </w:r>
      <w:r w:rsidR="00B169BE" w:rsidRPr="00210543">
        <w:rPr>
          <w:rFonts w:asciiTheme="majorHAnsi" w:hAnsiTheme="majorHAnsi"/>
          <w:sz w:val="22"/>
          <w:szCs w:val="22"/>
        </w:rPr>
        <w:t>.</w:t>
      </w:r>
    </w:p>
    <w:p w:rsidR="00232769" w:rsidRDefault="00232769" w:rsidP="00DA3016">
      <w:pPr>
        <w:pStyle w:val="Default"/>
        <w:rPr>
          <w:rFonts w:asciiTheme="majorHAnsi" w:hAnsiTheme="majorHAnsi"/>
          <w:sz w:val="22"/>
          <w:szCs w:val="22"/>
        </w:rPr>
      </w:pPr>
    </w:p>
    <w:p w:rsidR="00232769" w:rsidRDefault="00B169BE" w:rsidP="00DA3016">
      <w:pPr>
        <w:pStyle w:val="Default"/>
        <w:rPr>
          <w:rFonts w:asciiTheme="majorHAnsi" w:hAnsiTheme="majorHAnsi"/>
          <w:sz w:val="22"/>
          <w:szCs w:val="22"/>
        </w:rPr>
      </w:pPr>
      <w:r w:rsidRPr="00210543">
        <w:rPr>
          <w:rFonts w:asciiTheme="majorHAnsi" w:hAnsiTheme="majorHAnsi"/>
          <w:sz w:val="22"/>
          <w:szCs w:val="22"/>
        </w:rPr>
        <w:t xml:space="preserve"> </w:t>
      </w:r>
      <w:r w:rsidR="00232769">
        <w:rPr>
          <w:rFonts w:asciiTheme="majorHAnsi" w:hAnsiTheme="majorHAnsi"/>
          <w:sz w:val="22"/>
          <w:szCs w:val="22"/>
        </w:rPr>
        <w:t>Vi sidder igen i bestyrelsen og venter på en</w:t>
      </w:r>
      <w:r w:rsidR="00A25036" w:rsidRPr="00210543">
        <w:rPr>
          <w:rFonts w:asciiTheme="majorHAnsi" w:hAnsiTheme="majorHAnsi"/>
          <w:sz w:val="22"/>
          <w:szCs w:val="22"/>
        </w:rPr>
        <w:t xml:space="preserve"> løsning på BNBO</w:t>
      </w:r>
      <w:r w:rsidR="005E721C" w:rsidRPr="00210543">
        <w:rPr>
          <w:rFonts w:asciiTheme="majorHAnsi" w:hAnsiTheme="majorHAnsi"/>
          <w:sz w:val="22"/>
          <w:szCs w:val="22"/>
        </w:rPr>
        <w:t xml:space="preserve"> </w:t>
      </w:r>
      <w:r w:rsidR="007F1572" w:rsidRPr="00210543">
        <w:rPr>
          <w:rFonts w:asciiTheme="majorHAnsi" w:hAnsiTheme="majorHAnsi"/>
          <w:sz w:val="22"/>
          <w:szCs w:val="22"/>
        </w:rPr>
        <w:t>(</w:t>
      </w:r>
      <w:r w:rsidR="007F1572" w:rsidRPr="00210543">
        <w:rPr>
          <w:rFonts w:asciiTheme="majorHAnsi" w:hAnsiTheme="majorHAnsi"/>
          <w:sz w:val="22"/>
          <w:szCs w:val="22"/>
          <w:u w:val="single"/>
        </w:rPr>
        <w:t>B</w:t>
      </w:r>
      <w:r w:rsidR="007F1572" w:rsidRPr="00210543">
        <w:rPr>
          <w:rFonts w:asciiTheme="majorHAnsi" w:hAnsiTheme="majorHAnsi"/>
          <w:sz w:val="22"/>
          <w:szCs w:val="22"/>
        </w:rPr>
        <w:t>orings</w:t>
      </w:r>
      <w:r w:rsidR="007F1572" w:rsidRPr="00210543">
        <w:rPr>
          <w:rFonts w:asciiTheme="majorHAnsi" w:hAnsiTheme="majorHAnsi"/>
          <w:sz w:val="22"/>
          <w:szCs w:val="22"/>
          <w:u w:val="single"/>
        </w:rPr>
        <w:t>N</w:t>
      </w:r>
      <w:r w:rsidR="00B50627" w:rsidRPr="00210543">
        <w:rPr>
          <w:rFonts w:asciiTheme="majorHAnsi" w:hAnsiTheme="majorHAnsi"/>
          <w:sz w:val="22"/>
          <w:szCs w:val="22"/>
        </w:rPr>
        <w:t xml:space="preserve">ære </w:t>
      </w:r>
      <w:r w:rsidR="007F1572" w:rsidRPr="00210543">
        <w:rPr>
          <w:rFonts w:asciiTheme="majorHAnsi" w:hAnsiTheme="majorHAnsi"/>
          <w:sz w:val="22"/>
          <w:szCs w:val="22"/>
          <w:u w:val="single"/>
        </w:rPr>
        <w:t>B</w:t>
      </w:r>
      <w:r w:rsidR="007F1572" w:rsidRPr="00210543">
        <w:rPr>
          <w:rFonts w:asciiTheme="majorHAnsi" w:hAnsiTheme="majorHAnsi"/>
          <w:sz w:val="22"/>
          <w:szCs w:val="22"/>
        </w:rPr>
        <w:t>eskyttelses</w:t>
      </w:r>
      <w:r w:rsidR="00B50627" w:rsidRPr="00210543">
        <w:rPr>
          <w:rFonts w:asciiTheme="majorHAnsi" w:hAnsiTheme="majorHAnsi"/>
          <w:sz w:val="22"/>
          <w:szCs w:val="22"/>
        </w:rPr>
        <w:t xml:space="preserve"> </w:t>
      </w:r>
      <w:r w:rsidR="00A924F9" w:rsidRPr="00210543">
        <w:rPr>
          <w:rFonts w:asciiTheme="majorHAnsi" w:hAnsiTheme="majorHAnsi"/>
          <w:sz w:val="22"/>
          <w:szCs w:val="22"/>
          <w:u w:val="single"/>
        </w:rPr>
        <w:t>O</w:t>
      </w:r>
      <w:r w:rsidR="00A924F9" w:rsidRPr="00210543">
        <w:rPr>
          <w:rFonts w:asciiTheme="majorHAnsi" w:hAnsiTheme="majorHAnsi"/>
          <w:sz w:val="22"/>
          <w:szCs w:val="22"/>
        </w:rPr>
        <w:t>mråder)</w:t>
      </w:r>
      <w:r w:rsidR="00DA7A58" w:rsidRPr="00210543">
        <w:rPr>
          <w:rFonts w:asciiTheme="majorHAnsi" w:hAnsiTheme="majorHAnsi"/>
          <w:sz w:val="22"/>
          <w:szCs w:val="22"/>
        </w:rPr>
        <w:t>,</w:t>
      </w:r>
      <w:r w:rsidR="00CD378E">
        <w:rPr>
          <w:rFonts w:asciiTheme="majorHAnsi" w:hAnsiTheme="majorHAnsi"/>
          <w:sz w:val="22"/>
          <w:szCs w:val="22"/>
        </w:rPr>
        <w:t xml:space="preserve"> som vi er </w:t>
      </w:r>
      <w:r w:rsidR="00A25036" w:rsidRPr="00210543">
        <w:rPr>
          <w:rFonts w:asciiTheme="majorHAnsi" w:hAnsiTheme="majorHAnsi"/>
          <w:sz w:val="22"/>
          <w:szCs w:val="22"/>
        </w:rPr>
        <w:t>pålagt a</w:t>
      </w:r>
      <w:r w:rsidR="00083ACB" w:rsidRPr="00210543">
        <w:rPr>
          <w:rFonts w:asciiTheme="majorHAnsi" w:hAnsiTheme="majorHAnsi"/>
          <w:sz w:val="22"/>
          <w:szCs w:val="22"/>
        </w:rPr>
        <w:t xml:space="preserve">f folketinget gennem </w:t>
      </w:r>
      <w:r w:rsidR="00B50627" w:rsidRPr="00210543">
        <w:rPr>
          <w:rFonts w:asciiTheme="majorHAnsi" w:hAnsiTheme="majorHAnsi"/>
          <w:sz w:val="22"/>
          <w:szCs w:val="22"/>
        </w:rPr>
        <w:t>d</w:t>
      </w:r>
      <w:r w:rsidR="00083ACB" w:rsidRPr="00210543">
        <w:rPr>
          <w:rFonts w:asciiTheme="majorHAnsi" w:hAnsiTheme="majorHAnsi"/>
          <w:sz w:val="22"/>
          <w:szCs w:val="22"/>
        </w:rPr>
        <w:t>en ny lov fra</w:t>
      </w:r>
      <w:r w:rsidR="00DA7A58" w:rsidRPr="00210543">
        <w:rPr>
          <w:rFonts w:asciiTheme="majorHAnsi" w:hAnsiTheme="majorHAnsi"/>
          <w:sz w:val="22"/>
          <w:szCs w:val="22"/>
        </w:rPr>
        <w:t xml:space="preserve"> januar 2019</w:t>
      </w:r>
      <w:r w:rsidR="00232769">
        <w:rPr>
          <w:rFonts w:asciiTheme="majorHAnsi" w:hAnsiTheme="majorHAnsi"/>
          <w:sz w:val="22"/>
          <w:szCs w:val="22"/>
        </w:rPr>
        <w:t xml:space="preserve">/23. En </w:t>
      </w:r>
      <w:r w:rsidR="00DA7A58" w:rsidRPr="00210543">
        <w:rPr>
          <w:rFonts w:asciiTheme="majorHAnsi" w:hAnsiTheme="majorHAnsi"/>
          <w:sz w:val="22"/>
          <w:szCs w:val="22"/>
        </w:rPr>
        <w:t>lov</w:t>
      </w:r>
      <w:r w:rsidR="00A25036" w:rsidRPr="00210543">
        <w:rPr>
          <w:rFonts w:asciiTheme="majorHAnsi" w:hAnsiTheme="majorHAnsi"/>
          <w:sz w:val="22"/>
          <w:szCs w:val="22"/>
        </w:rPr>
        <w:t xml:space="preserve"> </w:t>
      </w:r>
      <w:r w:rsidR="00232769">
        <w:rPr>
          <w:rFonts w:asciiTheme="majorHAnsi" w:hAnsiTheme="majorHAnsi"/>
          <w:sz w:val="22"/>
          <w:szCs w:val="22"/>
        </w:rPr>
        <w:t xml:space="preserve">der er </w:t>
      </w:r>
      <w:r w:rsidR="00A25036" w:rsidRPr="00210543">
        <w:rPr>
          <w:rFonts w:asciiTheme="majorHAnsi" w:hAnsiTheme="majorHAnsi"/>
          <w:sz w:val="22"/>
          <w:szCs w:val="22"/>
        </w:rPr>
        <w:t>blev</w:t>
      </w:r>
      <w:r w:rsidR="00232769">
        <w:rPr>
          <w:rFonts w:asciiTheme="majorHAnsi" w:hAnsiTheme="majorHAnsi"/>
          <w:sz w:val="22"/>
          <w:szCs w:val="22"/>
        </w:rPr>
        <w:t>et justeret og tidsfristen forlænget, da der ikke blev i</w:t>
      </w:r>
      <w:r w:rsidR="00CD378E">
        <w:rPr>
          <w:rFonts w:asciiTheme="majorHAnsi" w:hAnsiTheme="majorHAnsi"/>
          <w:sz w:val="22"/>
          <w:szCs w:val="22"/>
        </w:rPr>
        <w:t>nd</w:t>
      </w:r>
      <w:r w:rsidR="00232769">
        <w:rPr>
          <w:rFonts w:asciiTheme="majorHAnsi" w:hAnsiTheme="majorHAnsi"/>
          <w:sz w:val="22"/>
          <w:szCs w:val="22"/>
        </w:rPr>
        <w:t xml:space="preserve">gået så mange frivillige aftale mellem vandværker og </w:t>
      </w:r>
      <w:r w:rsidR="00CD378E">
        <w:rPr>
          <w:rFonts w:asciiTheme="majorHAnsi" w:hAnsiTheme="majorHAnsi"/>
          <w:sz w:val="22"/>
          <w:szCs w:val="22"/>
        </w:rPr>
        <w:t>jordbesiddere</w:t>
      </w:r>
      <w:r w:rsidR="00232769">
        <w:rPr>
          <w:rFonts w:asciiTheme="majorHAnsi" w:hAnsiTheme="majorHAnsi"/>
          <w:sz w:val="22"/>
          <w:szCs w:val="22"/>
        </w:rPr>
        <w:t xml:space="preserve"> som forventet.</w:t>
      </w:r>
    </w:p>
    <w:p w:rsidR="00232769" w:rsidRPr="00210543" w:rsidRDefault="00232769" w:rsidP="00DA3016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D</w:t>
      </w:r>
      <w:r w:rsidR="00DA7A58" w:rsidRPr="00210543">
        <w:rPr>
          <w:rFonts w:asciiTheme="majorHAnsi" w:hAnsiTheme="majorHAnsi"/>
          <w:sz w:val="22"/>
          <w:szCs w:val="22"/>
        </w:rPr>
        <w:t>et</w:t>
      </w:r>
      <w:r w:rsidR="00A25036" w:rsidRPr="0021054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blev i 2019 </w:t>
      </w:r>
      <w:r w:rsidR="00A25036" w:rsidRPr="00210543">
        <w:rPr>
          <w:rFonts w:asciiTheme="majorHAnsi" w:hAnsiTheme="majorHAnsi"/>
          <w:sz w:val="22"/>
          <w:szCs w:val="22"/>
        </w:rPr>
        <w:t>pålagt vandværker</w:t>
      </w:r>
      <w:r w:rsidR="00CD378E">
        <w:rPr>
          <w:rFonts w:asciiTheme="majorHAnsi" w:hAnsiTheme="majorHAnsi"/>
          <w:sz w:val="22"/>
          <w:szCs w:val="22"/>
        </w:rPr>
        <w:t>ne</w:t>
      </w:r>
      <w:r w:rsidR="00A25036" w:rsidRPr="00210543">
        <w:rPr>
          <w:rFonts w:asciiTheme="majorHAnsi" w:hAnsiTheme="majorHAnsi"/>
          <w:sz w:val="22"/>
          <w:szCs w:val="22"/>
        </w:rPr>
        <w:t xml:space="preserve"> med indvindingspladser </w:t>
      </w:r>
      <w:r w:rsidR="00FE08BB" w:rsidRPr="00210543">
        <w:rPr>
          <w:rFonts w:asciiTheme="majorHAnsi" w:hAnsiTheme="majorHAnsi"/>
          <w:sz w:val="22"/>
          <w:szCs w:val="22"/>
        </w:rPr>
        <w:t>der grænser</w:t>
      </w:r>
      <w:r w:rsidR="00A66544" w:rsidRPr="00210543">
        <w:rPr>
          <w:rFonts w:asciiTheme="majorHAnsi" w:hAnsiTheme="majorHAnsi"/>
          <w:sz w:val="22"/>
          <w:szCs w:val="22"/>
        </w:rPr>
        <w:t xml:space="preserve"> op til landbrugsjord </w:t>
      </w:r>
      <w:r w:rsidR="00083ACB" w:rsidRPr="00210543">
        <w:rPr>
          <w:rFonts w:asciiTheme="majorHAnsi" w:hAnsiTheme="majorHAnsi"/>
          <w:sz w:val="22"/>
          <w:szCs w:val="22"/>
        </w:rPr>
        <w:t>og</w:t>
      </w:r>
      <w:r w:rsidR="00A25036" w:rsidRPr="00210543">
        <w:rPr>
          <w:rFonts w:asciiTheme="majorHAnsi" w:hAnsiTheme="majorHAnsi"/>
          <w:sz w:val="22"/>
          <w:szCs w:val="22"/>
        </w:rPr>
        <w:t xml:space="preserve"> hvor der </w:t>
      </w:r>
      <w:r w:rsidR="00A924F9" w:rsidRPr="00210543">
        <w:rPr>
          <w:rFonts w:asciiTheme="majorHAnsi" w:hAnsiTheme="majorHAnsi"/>
          <w:sz w:val="22"/>
          <w:szCs w:val="22"/>
        </w:rPr>
        <w:t>anvendes</w:t>
      </w:r>
      <w:r w:rsidR="00A25036" w:rsidRPr="00210543">
        <w:rPr>
          <w:rFonts w:asciiTheme="majorHAnsi" w:hAnsiTheme="majorHAnsi"/>
          <w:sz w:val="22"/>
          <w:szCs w:val="22"/>
        </w:rPr>
        <w:t xml:space="preserve"> sprøjtegift (pesticider)</w:t>
      </w:r>
      <w:r w:rsidR="00083ACB" w:rsidRPr="00210543">
        <w:rPr>
          <w:rFonts w:asciiTheme="majorHAnsi" w:hAnsiTheme="majorHAnsi"/>
          <w:sz w:val="22"/>
          <w:szCs w:val="22"/>
        </w:rPr>
        <w:t xml:space="preserve">, </w:t>
      </w:r>
      <w:r w:rsidR="00DA7A58" w:rsidRPr="00210543">
        <w:rPr>
          <w:rFonts w:asciiTheme="majorHAnsi" w:hAnsiTheme="majorHAnsi"/>
          <w:sz w:val="22"/>
          <w:szCs w:val="22"/>
        </w:rPr>
        <w:t>at oprette</w:t>
      </w:r>
      <w:r w:rsidR="00083ACB" w:rsidRPr="00210543">
        <w:rPr>
          <w:rFonts w:asciiTheme="majorHAnsi" w:hAnsiTheme="majorHAnsi"/>
          <w:sz w:val="22"/>
          <w:szCs w:val="22"/>
        </w:rPr>
        <w:t xml:space="preserve"> en sprøjtefri zone</w:t>
      </w:r>
      <w:r w:rsidR="00A924F9" w:rsidRPr="00210543">
        <w:rPr>
          <w:rFonts w:asciiTheme="majorHAnsi" w:hAnsiTheme="majorHAnsi"/>
          <w:sz w:val="22"/>
          <w:szCs w:val="22"/>
        </w:rPr>
        <w:t xml:space="preserve"> </w:t>
      </w:r>
      <w:r w:rsidR="00083ACB" w:rsidRPr="00210543">
        <w:rPr>
          <w:rFonts w:asciiTheme="majorHAnsi" w:hAnsiTheme="majorHAnsi"/>
          <w:sz w:val="22"/>
          <w:szCs w:val="22"/>
        </w:rPr>
        <w:t>på en</w:t>
      </w:r>
      <w:r w:rsidR="00A924F9" w:rsidRPr="00210543">
        <w:rPr>
          <w:rFonts w:asciiTheme="majorHAnsi" w:hAnsiTheme="majorHAnsi"/>
          <w:sz w:val="22"/>
          <w:szCs w:val="22"/>
        </w:rPr>
        <w:t xml:space="preserve"> radius på 5</w:t>
      </w:r>
      <w:r w:rsidR="00FE08BB" w:rsidRPr="00210543">
        <w:rPr>
          <w:rFonts w:asciiTheme="majorHAnsi" w:hAnsiTheme="majorHAnsi"/>
          <w:sz w:val="22"/>
          <w:szCs w:val="22"/>
        </w:rPr>
        <w:t>0m fra boringen</w:t>
      </w:r>
      <w:r>
        <w:rPr>
          <w:rFonts w:asciiTheme="majorHAnsi" w:hAnsiTheme="majorHAnsi"/>
          <w:sz w:val="22"/>
          <w:szCs w:val="22"/>
        </w:rPr>
        <w:t>, Vandværkerne</w:t>
      </w:r>
      <w:r w:rsidR="00083ACB" w:rsidRPr="00210543">
        <w:rPr>
          <w:rFonts w:asciiTheme="majorHAnsi" w:hAnsiTheme="majorHAnsi"/>
          <w:sz w:val="22"/>
          <w:szCs w:val="22"/>
        </w:rPr>
        <w:t xml:space="preserve"> skal i sådanne tilfælde yde </w:t>
      </w:r>
      <w:r w:rsidR="00F814CD" w:rsidRPr="00210543">
        <w:rPr>
          <w:rFonts w:asciiTheme="majorHAnsi" w:hAnsiTheme="majorHAnsi"/>
          <w:sz w:val="22"/>
          <w:szCs w:val="22"/>
        </w:rPr>
        <w:t>erstatning for</w:t>
      </w:r>
      <w:r w:rsidR="00A25036" w:rsidRPr="00210543">
        <w:rPr>
          <w:rFonts w:asciiTheme="majorHAnsi" w:hAnsiTheme="majorHAnsi"/>
          <w:sz w:val="22"/>
          <w:szCs w:val="22"/>
        </w:rPr>
        <w:t xml:space="preserve"> evt. tab på afgrøder</w:t>
      </w:r>
      <w:r w:rsidR="00DA7A58" w:rsidRPr="00210543">
        <w:rPr>
          <w:rFonts w:asciiTheme="majorHAnsi" w:hAnsiTheme="majorHAnsi"/>
          <w:sz w:val="22"/>
          <w:szCs w:val="22"/>
        </w:rPr>
        <w:t xml:space="preserve"> til den berørt landmand.</w:t>
      </w:r>
      <w:r w:rsidR="00A25036" w:rsidRPr="0021054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</w:t>
      </w:r>
      <w:r w:rsidR="00A25036" w:rsidRPr="00210543">
        <w:rPr>
          <w:rFonts w:asciiTheme="majorHAnsi" w:hAnsiTheme="majorHAnsi"/>
          <w:sz w:val="22"/>
          <w:szCs w:val="22"/>
        </w:rPr>
        <w:t xml:space="preserve"> 2023 bliver området udvidet til også at omfatte </w:t>
      </w:r>
      <w:r w:rsidR="00FE08BB" w:rsidRPr="00210543">
        <w:rPr>
          <w:rFonts w:asciiTheme="majorHAnsi" w:hAnsiTheme="majorHAnsi"/>
          <w:sz w:val="22"/>
          <w:szCs w:val="22"/>
        </w:rPr>
        <w:t>brugen af kunstgødning (Nitrat)</w:t>
      </w:r>
      <w:r w:rsidR="00A924F9" w:rsidRPr="00210543">
        <w:rPr>
          <w:rFonts w:asciiTheme="majorHAnsi" w:hAnsiTheme="majorHAnsi"/>
          <w:sz w:val="22"/>
          <w:szCs w:val="22"/>
        </w:rPr>
        <w:t xml:space="preserve"> i en afstand radius på 100m.</w:t>
      </w:r>
    </w:p>
    <w:p w:rsidR="00232769" w:rsidRPr="00210543" w:rsidRDefault="00A924F9" w:rsidP="00DA3016">
      <w:pPr>
        <w:pStyle w:val="Default"/>
        <w:rPr>
          <w:rFonts w:asciiTheme="majorHAnsi" w:hAnsiTheme="majorHAnsi"/>
          <w:sz w:val="22"/>
          <w:szCs w:val="22"/>
        </w:rPr>
      </w:pPr>
      <w:r w:rsidRPr="00210543">
        <w:rPr>
          <w:rFonts w:asciiTheme="majorHAnsi" w:hAnsiTheme="majorHAnsi"/>
          <w:sz w:val="22"/>
          <w:szCs w:val="22"/>
        </w:rPr>
        <w:t xml:space="preserve">Vi </w:t>
      </w:r>
      <w:r w:rsidR="005E721C" w:rsidRPr="00210543">
        <w:rPr>
          <w:rFonts w:asciiTheme="majorHAnsi" w:hAnsiTheme="majorHAnsi"/>
          <w:sz w:val="22"/>
          <w:szCs w:val="22"/>
        </w:rPr>
        <w:t xml:space="preserve">har </w:t>
      </w:r>
      <w:r w:rsidRPr="00210543">
        <w:rPr>
          <w:rFonts w:asciiTheme="majorHAnsi" w:hAnsiTheme="majorHAnsi"/>
          <w:sz w:val="22"/>
          <w:szCs w:val="22"/>
        </w:rPr>
        <w:t xml:space="preserve">forsøgte at få en aftale </w:t>
      </w:r>
      <w:r w:rsidR="00083ACB" w:rsidRPr="00210543">
        <w:rPr>
          <w:rFonts w:asciiTheme="majorHAnsi" w:hAnsiTheme="majorHAnsi"/>
          <w:sz w:val="22"/>
          <w:szCs w:val="22"/>
        </w:rPr>
        <w:t>i stand</w:t>
      </w:r>
      <w:r w:rsidRPr="00210543">
        <w:rPr>
          <w:rFonts w:asciiTheme="majorHAnsi" w:hAnsiTheme="majorHAnsi"/>
          <w:sz w:val="22"/>
          <w:szCs w:val="22"/>
        </w:rPr>
        <w:t xml:space="preserve"> </w:t>
      </w:r>
      <w:r w:rsidR="005E721C" w:rsidRPr="00210543">
        <w:rPr>
          <w:rFonts w:asciiTheme="majorHAnsi" w:hAnsiTheme="majorHAnsi"/>
          <w:sz w:val="22"/>
          <w:szCs w:val="22"/>
        </w:rPr>
        <w:t xml:space="preserve">med vores </w:t>
      </w:r>
      <w:r w:rsidR="00B50627" w:rsidRPr="00210543">
        <w:rPr>
          <w:rFonts w:asciiTheme="majorHAnsi" w:hAnsiTheme="majorHAnsi"/>
          <w:sz w:val="22"/>
          <w:szCs w:val="22"/>
        </w:rPr>
        <w:t>nabo/</w:t>
      </w:r>
      <w:r w:rsidR="005E721C" w:rsidRPr="00210543">
        <w:rPr>
          <w:rFonts w:asciiTheme="majorHAnsi" w:hAnsiTheme="majorHAnsi"/>
          <w:sz w:val="22"/>
          <w:szCs w:val="22"/>
        </w:rPr>
        <w:t>landmand</w:t>
      </w:r>
      <w:r w:rsidR="00B50627" w:rsidRPr="00210543">
        <w:rPr>
          <w:rFonts w:asciiTheme="majorHAnsi" w:hAnsiTheme="majorHAnsi"/>
          <w:sz w:val="22"/>
          <w:szCs w:val="22"/>
        </w:rPr>
        <w:t xml:space="preserve"> om </w:t>
      </w:r>
      <w:r w:rsidR="005E721C" w:rsidRPr="00210543">
        <w:rPr>
          <w:rFonts w:asciiTheme="majorHAnsi" w:hAnsiTheme="majorHAnsi"/>
          <w:sz w:val="22"/>
          <w:szCs w:val="22"/>
        </w:rPr>
        <w:t xml:space="preserve"> køb af jord for at fremtidssikre vores indvindingsplad</w:t>
      </w:r>
      <w:r w:rsidR="00AF2725" w:rsidRPr="00210543">
        <w:rPr>
          <w:rFonts w:asciiTheme="majorHAnsi" w:hAnsiTheme="majorHAnsi"/>
          <w:sz w:val="22"/>
          <w:szCs w:val="22"/>
        </w:rPr>
        <w:t>s</w:t>
      </w:r>
      <w:r w:rsidR="005E721C" w:rsidRPr="00210543">
        <w:rPr>
          <w:rFonts w:asciiTheme="majorHAnsi" w:hAnsiTheme="majorHAnsi"/>
          <w:sz w:val="22"/>
          <w:szCs w:val="22"/>
        </w:rPr>
        <w:t>, men må erkende</w:t>
      </w:r>
      <w:r w:rsidR="00B50627" w:rsidRPr="00210543">
        <w:rPr>
          <w:rFonts w:asciiTheme="majorHAnsi" w:hAnsiTheme="majorHAnsi"/>
          <w:sz w:val="22"/>
          <w:szCs w:val="22"/>
        </w:rPr>
        <w:t>,</w:t>
      </w:r>
      <w:r w:rsidR="005E721C" w:rsidRPr="00210543">
        <w:rPr>
          <w:rFonts w:asciiTheme="majorHAnsi" w:hAnsiTheme="majorHAnsi"/>
          <w:sz w:val="22"/>
          <w:szCs w:val="22"/>
        </w:rPr>
        <w:t xml:space="preserve"> at vi ikke kan blive enige om en købsaftale. </w:t>
      </w:r>
      <w:r w:rsidRPr="00210543">
        <w:rPr>
          <w:rFonts w:asciiTheme="majorHAnsi" w:hAnsiTheme="majorHAnsi"/>
          <w:sz w:val="22"/>
          <w:szCs w:val="22"/>
        </w:rPr>
        <w:t xml:space="preserve">Vi er tilbudt </w:t>
      </w:r>
      <w:r w:rsidR="005E721C" w:rsidRPr="00210543">
        <w:rPr>
          <w:rFonts w:asciiTheme="majorHAnsi" w:hAnsiTheme="majorHAnsi"/>
          <w:sz w:val="22"/>
          <w:szCs w:val="22"/>
        </w:rPr>
        <w:t xml:space="preserve">økonomiske </w:t>
      </w:r>
      <w:r w:rsidRPr="00210543">
        <w:rPr>
          <w:rFonts w:asciiTheme="majorHAnsi" w:hAnsiTheme="majorHAnsi"/>
          <w:sz w:val="22"/>
          <w:szCs w:val="22"/>
        </w:rPr>
        <w:t>støtte</w:t>
      </w:r>
      <w:r w:rsidR="00AF2725" w:rsidRPr="00210543">
        <w:rPr>
          <w:rFonts w:asciiTheme="majorHAnsi" w:hAnsiTheme="majorHAnsi"/>
          <w:sz w:val="22"/>
          <w:szCs w:val="22"/>
        </w:rPr>
        <w:t xml:space="preserve"> til opkøb fra Syddjurs Kommune</w:t>
      </w:r>
      <w:r w:rsidRPr="00210543">
        <w:rPr>
          <w:rFonts w:asciiTheme="majorHAnsi" w:hAnsiTheme="majorHAnsi"/>
          <w:sz w:val="22"/>
          <w:szCs w:val="22"/>
        </w:rPr>
        <w:t xml:space="preserve">, men </w:t>
      </w:r>
      <w:r w:rsidR="005E721C" w:rsidRPr="00210543">
        <w:rPr>
          <w:rFonts w:asciiTheme="majorHAnsi" w:hAnsiTheme="majorHAnsi"/>
          <w:sz w:val="22"/>
          <w:szCs w:val="22"/>
        </w:rPr>
        <w:t xml:space="preserve">sagen ligger nu hos kommunen, </w:t>
      </w:r>
      <w:r w:rsidR="00232769">
        <w:rPr>
          <w:rFonts w:asciiTheme="majorHAnsi" w:hAnsiTheme="majorHAnsi"/>
          <w:sz w:val="22"/>
          <w:szCs w:val="22"/>
        </w:rPr>
        <w:t>som afventer et økonomisk tiltag fra Miljøministeren.</w:t>
      </w:r>
    </w:p>
    <w:p w:rsidR="00232769" w:rsidRPr="00210543" w:rsidRDefault="00B45CD6" w:rsidP="00210543">
      <w:pPr>
        <w:spacing w:after="0"/>
        <w:rPr>
          <w:rFonts w:asciiTheme="majorHAnsi" w:hAnsiTheme="majorHAnsi"/>
        </w:rPr>
      </w:pPr>
      <w:r w:rsidRPr="00210543">
        <w:rPr>
          <w:rFonts w:asciiTheme="majorHAnsi" w:hAnsiTheme="majorHAnsi"/>
        </w:rPr>
        <w:t xml:space="preserve"> Vores drikkevand i Dråby Vandværk er til forskel fra flere af vores nabovandværker, rent og fri for de mange forskellige forme for giftstoffer som efterhånden er overalt i naturen. </w:t>
      </w:r>
      <w:r w:rsidR="00B50627" w:rsidRPr="00210543">
        <w:rPr>
          <w:rFonts w:asciiTheme="majorHAnsi" w:hAnsiTheme="majorHAnsi"/>
        </w:rPr>
        <w:t xml:space="preserve">Vi henter vores vand i 81 og 84 meters dybde, og det skønnes at være </w:t>
      </w:r>
      <w:r w:rsidR="00282953">
        <w:rPr>
          <w:rFonts w:asciiTheme="majorHAnsi" w:hAnsiTheme="majorHAnsi"/>
        </w:rPr>
        <w:t xml:space="preserve">ca. </w:t>
      </w:r>
      <w:r w:rsidR="00B50627" w:rsidRPr="00210543">
        <w:rPr>
          <w:rFonts w:asciiTheme="majorHAnsi" w:hAnsiTheme="majorHAnsi"/>
        </w:rPr>
        <w:t>200 år gammelt.</w:t>
      </w:r>
      <w:r w:rsidR="00210543" w:rsidRPr="00210543">
        <w:rPr>
          <w:rFonts w:asciiTheme="majorHAnsi" w:hAnsiTheme="majorHAnsi"/>
        </w:rPr>
        <w:t xml:space="preserve"> </w:t>
      </w:r>
    </w:p>
    <w:p w:rsidR="00232769" w:rsidRDefault="00210543" w:rsidP="0021054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 venter stadig på svar fra </w:t>
      </w:r>
      <w:r w:rsidR="00B31578">
        <w:rPr>
          <w:rFonts w:asciiTheme="majorHAnsi" w:hAnsiTheme="majorHAnsi"/>
        </w:rPr>
        <w:t>landinspektøren</w:t>
      </w:r>
      <w:r>
        <w:rPr>
          <w:rFonts w:asciiTheme="majorHAnsi" w:hAnsiTheme="majorHAnsi"/>
        </w:rPr>
        <w:t>/Sydd. Kommune</w:t>
      </w:r>
      <w:r w:rsidR="00232769">
        <w:rPr>
          <w:rFonts w:asciiTheme="majorHAnsi" w:hAnsiTheme="majorHAnsi"/>
        </w:rPr>
        <w:t xml:space="preserve">, om nyudstykning af 10 byggegrunde bag ved Møllemarken </w:t>
      </w:r>
    </w:p>
    <w:p w:rsidR="00AB5B61" w:rsidRPr="00210543" w:rsidRDefault="00AB5B61" w:rsidP="00AB5B61">
      <w:pPr>
        <w:spacing w:after="0"/>
        <w:rPr>
          <w:rFonts w:asciiTheme="majorHAnsi" w:hAnsiTheme="majorHAnsi"/>
        </w:rPr>
      </w:pPr>
    </w:p>
    <w:p w:rsidR="00083ACB" w:rsidRPr="00210543" w:rsidRDefault="00083ACB" w:rsidP="00DA3016">
      <w:pPr>
        <w:pStyle w:val="Default"/>
        <w:rPr>
          <w:rFonts w:asciiTheme="majorHAnsi" w:hAnsiTheme="majorHAnsi"/>
          <w:b/>
          <w:sz w:val="22"/>
          <w:szCs w:val="22"/>
        </w:rPr>
      </w:pPr>
      <w:r w:rsidRPr="00210543">
        <w:rPr>
          <w:rFonts w:asciiTheme="majorHAnsi" w:hAnsiTheme="majorHAnsi"/>
          <w:b/>
          <w:sz w:val="22"/>
          <w:szCs w:val="22"/>
        </w:rPr>
        <w:t>Driften</w:t>
      </w:r>
      <w:r w:rsidR="00AF2725" w:rsidRPr="00210543">
        <w:rPr>
          <w:rFonts w:asciiTheme="majorHAnsi" w:hAnsiTheme="majorHAnsi"/>
          <w:b/>
          <w:sz w:val="22"/>
          <w:szCs w:val="22"/>
        </w:rPr>
        <w:t>.</w:t>
      </w:r>
    </w:p>
    <w:p w:rsidR="003D3E52" w:rsidRPr="00210543" w:rsidRDefault="00E1119D" w:rsidP="003D3E52">
      <w:pPr>
        <w:spacing w:after="0"/>
        <w:rPr>
          <w:rFonts w:asciiTheme="majorHAnsi" w:hAnsiTheme="majorHAnsi"/>
        </w:rPr>
      </w:pPr>
      <w:r w:rsidRPr="00210543">
        <w:rPr>
          <w:rFonts w:asciiTheme="majorHAnsi" w:hAnsiTheme="majorHAnsi"/>
        </w:rPr>
        <w:t xml:space="preserve">Vi har haft et </w:t>
      </w:r>
      <w:r w:rsidR="002203FA" w:rsidRPr="00210543">
        <w:rPr>
          <w:rFonts w:asciiTheme="majorHAnsi" w:hAnsiTheme="majorHAnsi"/>
        </w:rPr>
        <w:t>år med</w:t>
      </w:r>
      <w:r w:rsidR="00B45CD6" w:rsidRPr="00210543">
        <w:rPr>
          <w:rFonts w:asciiTheme="majorHAnsi" w:hAnsiTheme="majorHAnsi"/>
        </w:rPr>
        <w:t xml:space="preserve"> minimale </w:t>
      </w:r>
      <w:r w:rsidR="005F5A50" w:rsidRPr="00210543">
        <w:rPr>
          <w:rFonts w:asciiTheme="majorHAnsi" w:hAnsiTheme="majorHAnsi"/>
        </w:rPr>
        <w:t xml:space="preserve">udgifter til reparationer </w:t>
      </w:r>
      <w:r w:rsidR="002203FA" w:rsidRPr="00210543">
        <w:rPr>
          <w:rFonts w:asciiTheme="majorHAnsi" w:hAnsiTheme="majorHAnsi"/>
        </w:rPr>
        <w:t xml:space="preserve">og eftersyn </w:t>
      </w:r>
      <w:r w:rsidR="005F5A50" w:rsidRPr="00210543">
        <w:rPr>
          <w:rFonts w:asciiTheme="majorHAnsi" w:hAnsiTheme="majorHAnsi"/>
        </w:rPr>
        <w:t>på vandværket</w:t>
      </w:r>
      <w:r w:rsidR="003D3E52" w:rsidRPr="00210543">
        <w:rPr>
          <w:rFonts w:asciiTheme="majorHAnsi" w:hAnsiTheme="majorHAnsi"/>
        </w:rPr>
        <w:t>.</w:t>
      </w:r>
      <w:r w:rsidR="002F7BCE">
        <w:rPr>
          <w:rFonts w:asciiTheme="majorHAnsi" w:hAnsiTheme="majorHAnsi"/>
        </w:rPr>
        <w:t xml:space="preserve"> Vi havde en enkelt sag i november, hvor en entreprenør gravede vores hovedledning over. Sagen er ikke afsluttet endnu, da graveaktøren har det økonomiske ansvar ved sådan en skade.</w:t>
      </w:r>
    </w:p>
    <w:p w:rsidR="00E1119D" w:rsidRPr="00210543" w:rsidRDefault="005F5A50" w:rsidP="003D3E52">
      <w:pPr>
        <w:spacing w:after="0"/>
        <w:rPr>
          <w:rFonts w:asciiTheme="majorHAnsi" w:hAnsiTheme="majorHAnsi"/>
        </w:rPr>
      </w:pPr>
      <w:r w:rsidRPr="00210543">
        <w:rPr>
          <w:rFonts w:asciiTheme="majorHAnsi" w:hAnsiTheme="majorHAnsi"/>
        </w:rPr>
        <w:t xml:space="preserve">Vi måler </w:t>
      </w:r>
      <w:r w:rsidR="00120815" w:rsidRPr="00210543">
        <w:rPr>
          <w:rFonts w:asciiTheme="majorHAnsi" w:hAnsiTheme="majorHAnsi"/>
        </w:rPr>
        <w:t xml:space="preserve">også </w:t>
      </w:r>
      <w:r w:rsidRPr="00210543">
        <w:rPr>
          <w:rFonts w:asciiTheme="majorHAnsi" w:hAnsiTheme="majorHAnsi"/>
        </w:rPr>
        <w:t>selv vandspejlet i boringerne</w:t>
      </w:r>
      <w:r w:rsidR="00120815" w:rsidRPr="00210543">
        <w:rPr>
          <w:rFonts w:asciiTheme="majorHAnsi" w:hAnsiTheme="majorHAnsi"/>
        </w:rPr>
        <w:t xml:space="preserve"> 4 gange om året. V</w:t>
      </w:r>
      <w:r w:rsidRPr="00210543">
        <w:rPr>
          <w:rFonts w:asciiTheme="majorHAnsi" w:hAnsiTheme="majorHAnsi"/>
        </w:rPr>
        <w:t xml:space="preserve">i lokalisere selv utætheder i </w:t>
      </w:r>
      <w:r w:rsidR="00164F3D">
        <w:rPr>
          <w:rFonts w:asciiTheme="majorHAnsi" w:hAnsiTheme="majorHAnsi"/>
        </w:rPr>
        <w:t>ledningsnettet</w:t>
      </w:r>
      <w:r w:rsidR="002C0175">
        <w:rPr>
          <w:rFonts w:asciiTheme="majorHAnsi" w:hAnsiTheme="majorHAnsi"/>
        </w:rPr>
        <w:t xml:space="preserve">. Vi har </w:t>
      </w:r>
      <w:r w:rsidR="002C0175" w:rsidRPr="00B115C0">
        <w:rPr>
          <w:rFonts w:asciiTheme="majorHAnsi" w:hAnsiTheme="majorHAnsi"/>
        </w:rPr>
        <w:t>ige</w:t>
      </w:r>
      <w:r w:rsidR="008E2D0A" w:rsidRPr="00B115C0">
        <w:rPr>
          <w:rFonts w:asciiTheme="majorHAnsi" w:hAnsiTheme="majorHAnsi"/>
        </w:rPr>
        <w:t>n</w:t>
      </w:r>
      <w:r w:rsidR="002C0175">
        <w:rPr>
          <w:rFonts w:asciiTheme="majorHAnsi" w:hAnsiTheme="majorHAnsi"/>
        </w:rPr>
        <w:t xml:space="preserve"> i år </w:t>
      </w:r>
      <w:r w:rsidR="002F7BCE">
        <w:rPr>
          <w:rFonts w:asciiTheme="majorHAnsi" w:hAnsiTheme="majorHAnsi"/>
        </w:rPr>
        <w:t>udfordringer med</w:t>
      </w:r>
      <w:r w:rsidRPr="00210543">
        <w:rPr>
          <w:rFonts w:asciiTheme="majorHAnsi" w:hAnsiTheme="majorHAnsi"/>
        </w:rPr>
        <w:t xml:space="preserve"> brunt vand so</w:t>
      </w:r>
      <w:r w:rsidR="002F7BCE">
        <w:rPr>
          <w:rFonts w:asciiTheme="majorHAnsi" w:hAnsiTheme="majorHAnsi"/>
        </w:rPr>
        <w:t>m aflejre</w:t>
      </w:r>
      <w:r w:rsidR="002C0175">
        <w:rPr>
          <w:rFonts w:asciiTheme="majorHAnsi" w:hAnsiTheme="majorHAnsi"/>
        </w:rPr>
        <w:t xml:space="preserve">s </w:t>
      </w:r>
      <w:r w:rsidR="002F7BCE">
        <w:rPr>
          <w:rFonts w:asciiTheme="majorHAnsi" w:hAnsiTheme="majorHAnsi"/>
        </w:rPr>
        <w:t xml:space="preserve"> i vores vand</w:t>
      </w:r>
      <w:r w:rsidR="002C0175">
        <w:rPr>
          <w:rFonts w:asciiTheme="majorHAnsi" w:hAnsiTheme="majorHAnsi"/>
        </w:rPr>
        <w:t>målere. D</w:t>
      </w:r>
      <w:r w:rsidR="002F7BCE">
        <w:rPr>
          <w:rFonts w:asciiTheme="majorHAnsi" w:hAnsiTheme="majorHAnsi"/>
        </w:rPr>
        <w:t xml:space="preserve">et resultere i at de kan være vanskelige </w:t>
      </w:r>
      <w:r w:rsidR="008937A9" w:rsidRPr="00210543">
        <w:rPr>
          <w:rFonts w:asciiTheme="majorHAnsi" w:hAnsiTheme="majorHAnsi"/>
        </w:rPr>
        <w:t xml:space="preserve"> at aflæse. Det brune vand eller</w:t>
      </w:r>
      <w:r w:rsidRPr="00210543">
        <w:rPr>
          <w:rFonts w:asciiTheme="majorHAnsi" w:hAnsiTheme="majorHAnsi"/>
        </w:rPr>
        <w:t xml:space="preserve"> okkerstøv stammer muligvis fra nedlægning af fiberkabler, hvor jorden bliver rystet </w:t>
      </w:r>
      <w:r w:rsidR="003D3E52" w:rsidRPr="00210543">
        <w:rPr>
          <w:rFonts w:asciiTheme="majorHAnsi" w:hAnsiTheme="majorHAnsi"/>
        </w:rPr>
        <w:t xml:space="preserve">igennem, </w:t>
      </w:r>
      <w:r w:rsidRPr="00210543">
        <w:rPr>
          <w:rFonts w:asciiTheme="majorHAnsi" w:hAnsiTheme="majorHAnsi"/>
        </w:rPr>
        <w:t xml:space="preserve">og okkerbelægningerne i </w:t>
      </w:r>
      <w:r w:rsidR="00120815" w:rsidRPr="00210543">
        <w:rPr>
          <w:rFonts w:asciiTheme="majorHAnsi" w:hAnsiTheme="majorHAnsi"/>
        </w:rPr>
        <w:t>de store hovedledninger</w:t>
      </w:r>
      <w:r w:rsidRPr="00210543">
        <w:rPr>
          <w:rFonts w:asciiTheme="majorHAnsi" w:hAnsiTheme="majorHAnsi"/>
        </w:rPr>
        <w:t xml:space="preserve"> bliver slået løs.</w:t>
      </w:r>
    </w:p>
    <w:p w:rsidR="008F7B47" w:rsidRDefault="008F7B47" w:rsidP="00897C39">
      <w:pPr>
        <w:pStyle w:val="Default"/>
        <w:rPr>
          <w:rFonts w:asciiTheme="majorHAnsi" w:hAnsiTheme="majorHAnsi"/>
          <w:sz w:val="22"/>
          <w:szCs w:val="22"/>
        </w:rPr>
      </w:pPr>
    </w:p>
    <w:p w:rsidR="008F7B47" w:rsidRPr="008F7B47" w:rsidRDefault="008F7B47" w:rsidP="008F7B47">
      <w:pPr>
        <w:pStyle w:val="Default"/>
        <w:rPr>
          <w:rFonts w:asciiTheme="majorHAnsi" w:hAnsiTheme="majorHAnsi"/>
          <w:sz w:val="22"/>
          <w:szCs w:val="22"/>
        </w:rPr>
      </w:pPr>
      <w:r w:rsidRPr="008F7B47">
        <w:rPr>
          <w:rFonts w:asciiTheme="majorHAnsi" w:hAnsiTheme="majorHAnsi"/>
          <w:b/>
          <w:bCs/>
          <w:sz w:val="22"/>
          <w:szCs w:val="22"/>
        </w:rPr>
        <w:t xml:space="preserve">Priser for vand </w:t>
      </w:r>
    </w:p>
    <w:p w:rsidR="007015F5" w:rsidRPr="008F7B47" w:rsidRDefault="008F7B47" w:rsidP="008F7B47">
      <w:pPr>
        <w:pStyle w:val="Default"/>
        <w:rPr>
          <w:rFonts w:asciiTheme="majorHAnsi" w:hAnsiTheme="majorHAnsi"/>
          <w:sz w:val="22"/>
          <w:szCs w:val="22"/>
        </w:rPr>
      </w:pPr>
      <w:r w:rsidRPr="008F7B47">
        <w:rPr>
          <w:rFonts w:asciiTheme="majorHAnsi" w:hAnsiTheme="majorHAnsi"/>
          <w:sz w:val="22"/>
          <w:szCs w:val="22"/>
        </w:rPr>
        <w:t xml:space="preserve">Bestyrelsen forsøgte allerede sidste år gennem besparelser at </w:t>
      </w:r>
      <w:r w:rsidRPr="00B115C0">
        <w:rPr>
          <w:rFonts w:asciiTheme="majorHAnsi" w:hAnsiTheme="majorHAnsi"/>
          <w:color w:val="auto"/>
          <w:sz w:val="22"/>
          <w:szCs w:val="22"/>
        </w:rPr>
        <w:t>forbered</w:t>
      </w:r>
      <w:r w:rsidR="008E2D0A" w:rsidRPr="00B115C0">
        <w:rPr>
          <w:rFonts w:asciiTheme="majorHAnsi" w:hAnsiTheme="majorHAnsi"/>
          <w:color w:val="auto"/>
          <w:sz w:val="22"/>
          <w:szCs w:val="22"/>
        </w:rPr>
        <w:t>e</w:t>
      </w:r>
      <w:r w:rsidRPr="008F7B47">
        <w:rPr>
          <w:rFonts w:asciiTheme="majorHAnsi" w:hAnsiTheme="majorHAnsi"/>
          <w:sz w:val="22"/>
          <w:szCs w:val="22"/>
        </w:rPr>
        <w:t xml:space="preserve"> vore</w:t>
      </w:r>
      <w:r w:rsidR="00B115C0">
        <w:rPr>
          <w:rFonts w:asciiTheme="majorHAnsi" w:hAnsiTheme="majorHAnsi"/>
          <w:sz w:val="22"/>
          <w:szCs w:val="22"/>
        </w:rPr>
        <w:t>s</w:t>
      </w:r>
      <w:r w:rsidRPr="008F7B47">
        <w:rPr>
          <w:rFonts w:asciiTheme="majorHAnsi" w:hAnsiTheme="majorHAnsi"/>
          <w:sz w:val="22"/>
          <w:szCs w:val="22"/>
        </w:rPr>
        <w:t xml:space="preserve"> ø</w:t>
      </w:r>
      <w:r w:rsidR="00B115C0">
        <w:rPr>
          <w:rFonts w:asciiTheme="majorHAnsi" w:hAnsiTheme="majorHAnsi"/>
          <w:sz w:val="22"/>
          <w:szCs w:val="22"/>
        </w:rPr>
        <w:t>konomi efter</w:t>
      </w:r>
      <w:r w:rsidRPr="008F7B47">
        <w:rPr>
          <w:rFonts w:asciiTheme="majorHAnsi" w:hAnsiTheme="majorHAnsi"/>
          <w:sz w:val="22"/>
          <w:szCs w:val="22"/>
        </w:rPr>
        <w:t xml:space="preserve"> at vores største forbruger stoppede sin </w:t>
      </w:r>
      <w:r w:rsidR="002C0175">
        <w:rPr>
          <w:rFonts w:asciiTheme="majorHAnsi" w:hAnsiTheme="majorHAnsi"/>
          <w:sz w:val="22"/>
          <w:szCs w:val="22"/>
        </w:rPr>
        <w:t>svine</w:t>
      </w:r>
      <w:r w:rsidRPr="008F7B47">
        <w:rPr>
          <w:rFonts w:asciiTheme="majorHAnsi" w:hAnsiTheme="majorHAnsi"/>
          <w:sz w:val="22"/>
          <w:szCs w:val="22"/>
        </w:rPr>
        <w:t>produktion. Som tiltag kan nævnes, at vi selv uddeler de kuverter som er i nærområdet for at spare porto</w:t>
      </w:r>
      <w:r w:rsidR="000E2709">
        <w:rPr>
          <w:rFonts w:asciiTheme="majorHAnsi" w:hAnsiTheme="majorHAnsi"/>
          <w:sz w:val="22"/>
          <w:szCs w:val="22"/>
        </w:rPr>
        <w:t>,</w:t>
      </w:r>
      <w:r w:rsidR="00164F3D">
        <w:rPr>
          <w:rFonts w:asciiTheme="majorHAnsi" w:hAnsiTheme="majorHAnsi"/>
          <w:sz w:val="22"/>
          <w:szCs w:val="22"/>
        </w:rPr>
        <w:t xml:space="preserve"> som nu er 25 kr. pr. brev</w:t>
      </w:r>
      <w:r w:rsidR="007015F5">
        <w:rPr>
          <w:rFonts w:asciiTheme="majorHAnsi" w:hAnsiTheme="majorHAnsi"/>
          <w:sz w:val="22"/>
          <w:szCs w:val="22"/>
        </w:rPr>
        <w:t>. F</w:t>
      </w:r>
      <w:r w:rsidRPr="008F7B47">
        <w:rPr>
          <w:rFonts w:asciiTheme="majorHAnsi" w:hAnsiTheme="majorHAnsi"/>
          <w:sz w:val="22"/>
          <w:szCs w:val="22"/>
        </w:rPr>
        <w:t>ormand og næstformand indgår som vandværkspassere for at minimere dyre alarmopkald til Vvs. m.m.</w:t>
      </w:r>
    </w:p>
    <w:p w:rsidR="008F7B47" w:rsidRPr="008F7B47" w:rsidRDefault="00164F3D" w:rsidP="008F7B47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Prisen for vand er uændret i 2024.</w:t>
      </w:r>
      <w:r w:rsidR="008F7B47" w:rsidRPr="008F7B47">
        <w:rPr>
          <w:rFonts w:asciiTheme="majorHAnsi" w:hAnsiTheme="majorHAnsi"/>
          <w:sz w:val="22"/>
          <w:szCs w:val="22"/>
        </w:rPr>
        <w:t xml:space="preserve">  500 kr. pr. år pr. ejendom i faste afgift, og driftsbidraget er 7,25 kr.  pr. m3.</w:t>
      </w:r>
    </w:p>
    <w:p w:rsidR="008F7B47" w:rsidRPr="008F7B47" w:rsidRDefault="008F7B47" w:rsidP="008F7B47">
      <w:pPr>
        <w:pStyle w:val="Default"/>
        <w:rPr>
          <w:rFonts w:asciiTheme="majorHAnsi" w:hAnsiTheme="majorHAnsi"/>
          <w:sz w:val="22"/>
          <w:szCs w:val="22"/>
        </w:rPr>
      </w:pPr>
      <w:r w:rsidRPr="008F7B47">
        <w:rPr>
          <w:rFonts w:asciiTheme="majorHAnsi" w:hAnsiTheme="majorHAnsi"/>
          <w:sz w:val="22"/>
          <w:szCs w:val="22"/>
        </w:rPr>
        <w:t xml:space="preserve">Afgiften på ledningsført vand og grundvandssikring der indbetales til Staten er uændret 6,37 pr m3. </w:t>
      </w:r>
    </w:p>
    <w:p w:rsidR="008F7B47" w:rsidRDefault="008F7B47" w:rsidP="008F7B47">
      <w:pPr>
        <w:pStyle w:val="Default"/>
        <w:rPr>
          <w:rFonts w:asciiTheme="majorHAnsi" w:hAnsiTheme="majorHAnsi"/>
          <w:sz w:val="22"/>
          <w:szCs w:val="22"/>
        </w:rPr>
      </w:pPr>
      <w:r w:rsidRPr="008F7B47">
        <w:rPr>
          <w:rFonts w:asciiTheme="majorHAnsi" w:hAnsiTheme="majorHAnsi"/>
          <w:sz w:val="22"/>
          <w:szCs w:val="22"/>
        </w:rPr>
        <w:t>Alle de nævnte satser er med tillæg af moms.</w:t>
      </w:r>
      <w:r w:rsidR="00164F3D">
        <w:rPr>
          <w:rFonts w:asciiTheme="majorHAnsi" w:hAnsiTheme="majorHAnsi"/>
          <w:sz w:val="22"/>
          <w:szCs w:val="22"/>
        </w:rPr>
        <w:t xml:space="preserve"> Alle priser fremgår af vores takstblad på hjemmesiden</w:t>
      </w:r>
      <w:r w:rsidR="007015F5">
        <w:rPr>
          <w:rFonts w:asciiTheme="majorHAnsi" w:hAnsiTheme="majorHAnsi"/>
          <w:sz w:val="22"/>
          <w:szCs w:val="22"/>
        </w:rPr>
        <w:t>.</w:t>
      </w:r>
    </w:p>
    <w:p w:rsidR="007015F5" w:rsidRPr="008F7B47" w:rsidRDefault="007015F5" w:rsidP="008F7B47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Det kan anbefales at besøge vores hjemmeside for evt. meddelelser og også fysisk at tjekke den private vandmåler med jævne mellemrum, mindst en gang i kvartalet, men helst en gang om måneden.</w:t>
      </w:r>
    </w:p>
    <w:p w:rsidR="008F7B47" w:rsidRPr="008F7B47" w:rsidRDefault="008F7B47" w:rsidP="008F7B47">
      <w:pPr>
        <w:pStyle w:val="Default"/>
        <w:rPr>
          <w:rFonts w:asciiTheme="majorHAnsi" w:hAnsiTheme="majorHAnsi"/>
          <w:sz w:val="22"/>
          <w:szCs w:val="22"/>
        </w:rPr>
      </w:pPr>
    </w:p>
    <w:p w:rsidR="008F7B47" w:rsidRPr="008F7B47" w:rsidRDefault="008F7B47" w:rsidP="008F7B47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F7B47">
        <w:rPr>
          <w:rStyle w:val="Strk"/>
          <w:rFonts w:asciiTheme="majorHAnsi" w:hAnsiTheme="majorHAnsi" w:cs="Calibri"/>
          <w:sz w:val="22"/>
          <w:szCs w:val="22"/>
        </w:rPr>
        <w:t>Ud</w:t>
      </w:r>
      <w:r w:rsidR="00164F3D">
        <w:rPr>
          <w:rStyle w:val="Strk"/>
          <w:rFonts w:asciiTheme="majorHAnsi" w:hAnsiTheme="majorHAnsi" w:cs="Calibri"/>
          <w:sz w:val="22"/>
          <w:szCs w:val="22"/>
        </w:rPr>
        <w:t>pumpet og solgt vand i året 2023</w:t>
      </w:r>
      <w:r w:rsidRPr="008F7B47">
        <w:rPr>
          <w:rStyle w:val="Strk"/>
          <w:rFonts w:asciiTheme="majorHAnsi" w:hAnsiTheme="majorHAnsi" w:cs="Calibri"/>
          <w:sz w:val="22"/>
          <w:szCs w:val="22"/>
        </w:rPr>
        <w:t xml:space="preserve">. </w:t>
      </w:r>
    </w:p>
    <w:p w:rsidR="008F7B47" w:rsidRPr="008F7B47" w:rsidRDefault="00164F3D" w:rsidP="008F7B47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Der blev i året 2023</w:t>
      </w:r>
      <w:r w:rsidR="008F7B47" w:rsidRPr="008F7B47">
        <w:rPr>
          <w:rFonts w:asciiTheme="majorHAnsi" w:hAnsiTheme="majorHAnsi"/>
          <w:sz w:val="22"/>
          <w:szCs w:val="22"/>
        </w:rPr>
        <w:t xml:space="preserve"> udpumpet m3</w:t>
      </w:r>
      <w:r w:rsidR="00CD378E" w:rsidRPr="00CD378E">
        <w:rPr>
          <w:rFonts w:asciiTheme="majorHAnsi" w:hAnsiTheme="majorHAnsi"/>
          <w:sz w:val="22"/>
          <w:szCs w:val="22"/>
        </w:rPr>
        <w:t xml:space="preserve"> </w:t>
      </w:r>
      <w:r w:rsidR="008E2D0A" w:rsidRPr="00B115C0">
        <w:rPr>
          <w:rStyle w:val="Strk"/>
          <w:rFonts w:asciiTheme="majorHAnsi" w:hAnsiTheme="majorHAnsi" w:cs="Calibri"/>
          <w:sz w:val="22"/>
          <w:szCs w:val="22"/>
          <w:u w:val="single"/>
        </w:rPr>
        <w:t>16.829</w:t>
      </w:r>
      <w:r w:rsidR="00CD378E">
        <w:rPr>
          <w:rStyle w:val="Strk"/>
          <w:rFonts w:asciiTheme="majorHAnsi" w:hAnsiTheme="majorHAnsi" w:cs="Calibri"/>
          <w:sz w:val="22"/>
          <w:szCs w:val="22"/>
          <w:u w:val="single"/>
        </w:rPr>
        <w:t xml:space="preserve"> </w:t>
      </w:r>
      <w:r w:rsidR="00CD378E">
        <w:rPr>
          <w:rStyle w:val="Strk"/>
          <w:rFonts w:asciiTheme="majorHAnsi" w:hAnsiTheme="majorHAnsi" w:cs="Calibri"/>
          <w:sz w:val="22"/>
          <w:szCs w:val="22"/>
        </w:rPr>
        <w:t xml:space="preserve"> mod</w:t>
      </w:r>
      <w:r w:rsidR="00CD378E">
        <w:rPr>
          <w:rStyle w:val="Strk"/>
          <w:rFonts w:asciiTheme="majorHAnsi" w:hAnsiTheme="majorHAnsi" w:cs="Calibri"/>
          <w:sz w:val="22"/>
          <w:szCs w:val="22"/>
          <w:u w:val="single"/>
        </w:rPr>
        <w:t xml:space="preserve"> </w:t>
      </w:r>
      <w:r w:rsidR="008F7B47" w:rsidRPr="008F7B47">
        <w:rPr>
          <w:rFonts w:asciiTheme="majorHAnsi" w:hAnsiTheme="majorHAnsi"/>
          <w:b/>
          <w:sz w:val="22"/>
          <w:szCs w:val="22"/>
        </w:rPr>
        <w:t xml:space="preserve">16.137 </w:t>
      </w:r>
      <w:r w:rsidR="00CD378E">
        <w:rPr>
          <w:rFonts w:asciiTheme="majorHAnsi" w:hAnsiTheme="majorHAnsi"/>
          <w:sz w:val="22"/>
          <w:szCs w:val="22"/>
        </w:rPr>
        <w:t>m3 vand i året 2022</w:t>
      </w:r>
      <w:r w:rsidR="008F7B47" w:rsidRPr="008F7B47">
        <w:rPr>
          <w:rFonts w:asciiTheme="majorHAnsi" w:hAnsiTheme="majorHAnsi"/>
          <w:sz w:val="22"/>
          <w:szCs w:val="22"/>
        </w:rPr>
        <w:t>.</w:t>
      </w:r>
      <w:r w:rsidR="008F7B47" w:rsidRPr="008F7B47">
        <w:rPr>
          <w:rStyle w:val="Strk"/>
          <w:rFonts w:asciiTheme="majorHAnsi" w:hAnsiTheme="majorHAnsi" w:cs="Calibri"/>
          <w:sz w:val="22"/>
          <w:szCs w:val="22"/>
          <w:u w:val="single"/>
        </w:rPr>
        <w:t xml:space="preserve"> </w:t>
      </w:r>
    </w:p>
    <w:p w:rsidR="008F7B47" w:rsidRPr="008F7B47" w:rsidRDefault="008F7B47" w:rsidP="008F7B47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F7B47">
        <w:rPr>
          <w:rFonts w:asciiTheme="majorHAnsi" w:hAnsiTheme="majorHAnsi"/>
          <w:sz w:val="22"/>
          <w:szCs w:val="22"/>
        </w:rPr>
        <w:t>Det målte forbrug hos forbrugerne udgør</w:t>
      </w:r>
      <w:r w:rsidRPr="00CD378E">
        <w:rPr>
          <w:rFonts w:asciiTheme="majorHAnsi" w:hAnsiTheme="majorHAnsi"/>
          <w:sz w:val="22"/>
          <w:szCs w:val="22"/>
          <w:u w:val="single"/>
        </w:rPr>
        <w:t xml:space="preserve"> </w:t>
      </w:r>
      <w:r w:rsidR="003978DF" w:rsidRPr="00B115C0">
        <w:rPr>
          <w:rStyle w:val="Strk"/>
          <w:rFonts w:asciiTheme="majorHAnsi" w:hAnsiTheme="majorHAnsi" w:cs="Calibri"/>
          <w:b w:val="0"/>
          <w:sz w:val="22"/>
          <w:szCs w:val="22"/>
          <w:u w:val="single"/>
        </w:rPr>
        <w:t>15.283</w:t>
      </w:r>
      <w:r w:rsidR="00CD378E">
        <w:rPr>
          <w:rStyle w:val="Strk"/>
          <w:rFonts w:asciiTheme="majorHAnsi" w:hAnsiTheme="majorHAnsi" w:cs="Calibri"/>
          <w:sz w:val="22"/>
          <w:szCs w:val="22"/>
        </w:rPr>
        <w:t xml:space="preserve"> </w:t>
      </w:r>
      <w:r w:rsidRPr="00CD378E">
        <w:rPr>
          <w:rFonts w:asciiTheme="majorHAnsi" w:hAnsiTheme="majorHAnsi"/>
          <w:sz w:val="22"/>
          <w:szCs w:val="22"/>
        </w:rPr>
        <w:t>m3</w:t>
      </w:r>
      <w:r w:rsidRPr="008F7B47">
        <w:rPr>
          <w:rFonts w:asciiTheme="majorHAnsi" w:hAnsiTheme="majorHAnsi"/>
          <w:sz w:val="22"/>
          <w:szCs w:val="22"/>
        </w:rPr>
        <w:t xml:space="preserve">, således at der er et ledningstab på </w:t>
      </w:r>
      <w:r w:rsidR="003978DF" w:rsidRPr="00B115C0">
        <w:rPr>
          <w:rStyle w:val="Strk"/>
          <w:rFonts w:asciiTheme="majorHAnsi" w:hAnsiTheme="majorHAnsi" w:cs="Calibri"/>
          <w:sz w:val="22"/>
          <w:szCs w:val="22"/>
          <w:u w:val="single"/>
        </w:rPr>
        <w:t>1.546</w:t>
      </w:r>
      <w:r w:rsidR="00CD378E">
        <w:rPr>
          <w:rStyle w:val="Strk"/>
          <w:rFonts w:asciiTheme="majorHAnsi" w:hAnsiTheme="majorHAnsi" w:cs="Calibri"/>
          <w:sz w:val="22"/>
          <w:szCs w:val="22"/>
        </w:rPr>
        <w:t xml:space="preserve"> </w:t>
      </w:r>
      <w:r w:rsidRPr="008F7B47">
        <w:rPr>
          <w:rStyle w:val="Strk"/>
          <w:rFonts w:asciiTheme="majorHAnsi" w:hAnsiTheme="majorHAnsi" w:cs="Calibri"/>
          <w:sz w:val="22"/>
          <w:szCs w:val="22"/>
          <w:u w:val="single"/>
        </w:rPr>
        <w:t xml:space="preserve"> </w:t>
      </w:r>
      <w:r w:rsidRPr="008F7B47">
        <w:rPr>
          <w:rFonts w:asciiTheme="majorHAnsi" w:hAnsiTheme="majorHAnsi"/>
          <w:sz w:val="22"/>
          <w:szCs w:val="22"/>
        </w:rPr>
        <w:t>m3 svarende til i 202</w:t>
      </w:r>
      <w:r w:rsidR="00CD378E">
        <w:rPr>
          <w:rFonts w:asciiTheme="majorHAnsi" w:hAnsiTheme="majorHAnsi"/>
          <w:sz w:val="22"/>
          <w:szCs w:val="22"/>
        </w:rPr>
        <w:t xml:space="preserve">3 </w:t>
      </w:r>
      <w:r w:rsidR="003978DF" w:rsidRPr="00B115C0">
        <w:rPr>
          <w:rFonts w:asciiTheme="majorHAnsi" w:hAnsiTheme="majorHAnsi"/>
          <w:b/>
          <w:sz w:val="22"/>
          <w:szCs w:val="22"/>
          <w:u w:val="single"/>
        </w:rPr>
        <w:t>9,19</w:t>
      </w:r>
      <w:r w:rsidR="00CD378E" w:rsidRPr="00B115C0">
        <w:rPr>
          <w:rFonts w:asciiTheme="majorHAnsi" w:hAnsiTheme="majorHAnsi"/>
          <w:b/>
          <w:sz w:val="22"/>
          <w:szCs w:val="22"/>
        </w:rPr>
        <w:t xml:space="preserve"> </w:t>
      </w:r>
      <w:r w:rsidRPr="008F7B47">
        <w:rPr>
          <w:rFonts w:asciiTheme="majorHAnsi" w:hAnsiTheme="majorHAnsi"/>
          <w:sz w:val="22"/>
          <w:szCs w:val="22"/>
        </w:rPr>
        <w:t xml:space="preserve">% mod </w:t>
      </w:r>
      <w:r w:rsidR="003978DF" w:rsidRPr="00B115C0">
        <w:rPr>
          <w:rStyle w:val="Strk"/>
          <w:rFonts w:asciiTheme="majorHAnsi" w:hAnsiTheme="majorHAnsi"/>
          <w:sz w:val="22"/>
          <w:szCs w:val="22"/>
          <w:u w:val="single"/>
        </w:rPr>
        <w:t>5,29</w:t>
      </w:r>
      <w:r w:rsidR="00CD378E">
        <w:rPr>
          <w:rStyle w:val="Strk"/>
          <w:rFonts w:asciiTheme="majorHAnsi" w:hAnsiTheme="majorHAnsi"/>
          <w:sz w:val="22"/>
          <w:szCs w:val="22"/>
        </w:rPr>
        <w:t xml:space="preserve"> </w:t>
      </w:r>
      <w:r w:rsidRPr="008F7B47">
        <w:rPr>
          <w:rStyle w:val="Strk"/>
          <w:rFonts w:asciiTheme="majorHAnsi" w:hAnsiTheme="majorHAnsi" w:cs="Calibri"/>
          <w:sz w:val="22"/>
          <w:szCs w:val="22"/>
          <w:u w:val="single"/>
        </w:rPr>
        <w:t xml:space="preserve"> </w:t>
      </w:r>
      <w:r w:rsidR="00CD378E">
        <w:rPr>
          <w:rFonts w:asciiTheme="majorHAnsi" w:hAnsiTheme="majorHAnsi"/>
          <w:sz w:val="22"/>
          <w:szCs w:val="22"/>
        </w:rPr>
        <w:t>% i 2022</w:t>
      </w:r>
      <w:r w:rsidRPr="008F7B47">
        <w:rPr>
          <w:rFonts w:asciiTheme="majorHAnsi" w:hAnsiTheme="majorHAnsi"/>
          <w:sz w:val="22"/>
          <w:szCs w:val="22"/>
        </w:rPr>
        <w:t>.</w:t>
      </w:r>
    </w:p>
    <w:p w:rsidR="00897C39" w:rsidRPr="00210543" w:rsidRDefault="00897C39" w:rsidP="00897C3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A25036" w:rsidRPr="00AB5B61" w:rsidRDefault="00897C39" w:rsidP="00AB5B61">
      <w:pPr>
        <w:rPr>
          <w:rFonts w:asciiTheme="majorHAnsi" w:hAnsiTheme="majorHAnsi"/>
        </w:rPr>
      </w:pPr>
      <w:r w:rsidRPr="00210543">
        <w:rPr>
          <w:rFonts w:asciiTheme="majorHAnsi" w:hAnsiTheme="majorHAnsi"/>
        </w:rPr>
        <w:t>Med disse ord indstiller bestyrelsen beretningen til debat og efterfølgende afstemning.</w:t>
      </w:r>
    </w:p>
    <w:sectPr w:rsidR="00A25036" w:rsidRPr="00AB5B61" w:rsidSect="00572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savePreviewPicture/>
  <w:compat/>
  <w:rsids>
    <w:rsidRoot w:val="00DA3016"/>
    <w:rsid w:val="00047D80"/>
    <w:rsid w:val="00060978"/>
    <w:rsid w:val="00062FA4"/>
    <w:rsid w:val="00083ACB"/>
    <w:rsid w:val="000878D0"/>
    <w:rsid w:val="000E2709"/>
    <w:rsid w:val="000E5712"/>
    <w:rsid w:val="00120815"/>
    <w:rsid w:val="00164F3D"/>
    <w:rsid w:val="00177029"/>
    <w:rsid w:val="001E3032"/>
    <w:rsid w:val="00210543"/>
    <w:rsid w:val="002168DF"/>
    <w:rsid w:val="002203FA"/>
    <w:rsid w:val="00232769"/>
    <w:rsid w:val="00237726"/>
    <w:rsid w:val="00282953"/>
    <w:rsid w:val="002C0175"/>
    <w:rsid w:val="002F7BCE"/>
    <w:rsid w:val="00302F96"/>
    <w:rsid w:val="003978DF"/>
    <w:rsid w:val="003D3E52"/>
    <w:rsid w:val="003F1812"/>
    <w:rsid w:val="00422B2E"/>
    <w:rsid w:val="0043006B"/>
    <w:rsid w:val="00477382"/>
    <w:rsid w:val="00484318"/>
    <w:rsid w:val="004F7E25"/>
    <w:rsid w:val="0055499A"/>
    <w:rsid w:val="00572921"/>
    <w:rsid w:val="005C0714"/>
    <w:rsid w:val="005E721C"/>
    <w:rsid w:val="005F5A50"/>
    <w:rsid w:val="006E67BC"/>
    <w:rsid w:val="007015F5"/>
    <w:rsid w:val="00712AF6"/>
    <w:rsid w:val="007F1572"/>
    <w:rsid w:val="007F283F"/>
    <w:rsid w:val="008167EC"/>
    <w:rsid w:val="00835D89"/>
    <w:rsid w:val="00837098"/>
    <w:rsid w:val="008937A9"/>
    <w:rsid w:val="00897C39"/>
    <w:rsid w:val="008E2D0A"/>
    <w:rsid w:val="008F7B47"/>
    <w:rsid w:val="00A20F3E"/>
    <w:rsid w:val="00A25036"/>
    <w:rsid w:val="00A66544"/>
    <w:rsid w:val="00A924F9"/>
    <w:rsid w:val="00AB4217"/>
    <w:rsid w:val="00AB5B61"/>
    <w:rsid w:val="00AE1003"/>
    <w:rsid w:val="00AF20A2"/>
    <w:rsid w:val="00AF2725"/>
    <w:rsid w:val="00B115C0"/>
    <w:rsid w:val="00B169BE"/>
    <w:rsid w:val="00B31578"/>
    <w:rsid w:val="00B45CD6"/>
    <w:rsid w:val="00B50627"/>
    <w:rsid w:val="00BE7707"/>
    <w:rsid w:val="00C63252"/>
    <w:rsid w:val="00CB53DB"/>
    <w:rsid w:val="00CC6A99"/>
    <w:rsid w:val="00CD378E"/>
    <w:rsid w:val="00D1221C"/>
    <w:rsid w:val="00DA3016"/>
    <w:rsid w:val="00DA7A58"/>
    <w:rsid w:val="00DB3CCE"/>
    <w:rsid w:val="00E1119D"/>
    <w:rsid w:val="00E70013"/>
    <w:rsid w:val="00F060C4"/>
    <w:rsid w:val="00F772C6"/>
    <w:rsid w:val="00F814CD"/>
    <w:rsid w:val="00FE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A30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DA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97C39"/>
    <w:rPr>
      <w:b/>
      <w:bCs/>
    </w:rPr>
  </w:style>
  <w:style w:type="paragraph" w:styleId="Listeafsnit">
    <w:name w:val="List Paragraph"/>
    <w:basedOn w:val="Normal"/>
    <w:uiPriority w:val="34"/>
    <w:qFormat/>
    <w:rsid w:val="003D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2024-03-07T07:17:00Z</dcterms:created>
  <dcterms:modified xsi:type="dcterms:W3CDTF">2024-03-07T07:17:00Z</dcterms:modified>
</cp:coreProperties>
</file>